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22" w:rsidRDefault="00294C22" w:rsidP="00294C22">
      <w:pPr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i/>
          <w:iCs/>
          <w:sz w:val="36"/>
          <w:szCs w:val="36"/>
          <w:lang w:eastAsia="zh-CN" w:bidi="hi-IN"/>
        </w:rPr>
      </w:pPr>
      <w:bookmarkStart w:id="0" w:name="_GoBack"/>
      <w:bookmarkEnd w:id="0"/>
      <w:r>
        <w:rPr>
          <w:rFonts w:ascii="Times New Roman" w:eastAsia="Microsoft YaHei" w:hAnsi="Times New Roman" w:cs="Times New Roman"/>
          <w:b/>
          <w:bCs/>
          <w:sz w:val="36"/>
          <w:szCs w:val="36"/>
          <w:lang w:eastAsia="zh-CN" w:bidi="hi-IN"/>
        </w:rPr>
        <w:t>Jelentkezési lap</w:t>
      </w:r>
    </w:p>
    <w:p w:rsidR="00294C22" w:rsidRDefault="00294C22" w:rsidP="00294C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 w:bidi="hi-IN"/>
        </w:rPr>
        <w:t>Önkormányzati napközis tábor</w:t>
      </w:r>
    </w:p>
    <w:p w:rsidR="00294C22" w:rsidRDefault="00294C22" w:rsidP="00294C22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294C22" w:rsidRPr="00FC6E52" w:rsidRDefault="00294C22" w:rsidP="00294C22">
      <w:pPr>
        <w:widowControl w:val="0"/>
        <w:suppressAutoHyphens/>
        <w:spacing w:before="60" w:after="0" w:line="240" w:lineRule="auto"/>
        <w:jc w:val="center"/>
        <w:rPr>
          <w:color w:val="auto"/>
        </w:rPr>
      </w:pPr>
      <w:r w:rsidRPr="00FC6E52">
        <w:rPr>
          <w:rFonts w:ascii="Times New Roman" w:eastAsia="SimSun" w:hAnsi="Times New Roman" w:cs="Times New Roman"/>
          <w:color w:val="auto"/>
          <w:sz w:val="24"/>
          <w:szCs w:val="24"/>
          <w:highlight w:val="yellow"/>
          <w:lang w:eastAsia="zh-CN" w:bidi="hi-IN"/>
        </w:rPr>
        <w:t>A</w:t>
      </w:r>
      <w:r w:rsidR="00676610" w:rsidRPr="00FC6E52">
        <w:rPr>
          <w:rFonts w:ascii="Times New Roman" w:eastAsia="SimSun" w:hAnsi="Times New Roman" w:cs="Times New Roman"/>
          <w:color w:val="auto"/>
          <w:sz w:val="24"/>
          <w:szCs w:val="24"/>
          <w:highlight w:val="yellow"/>
          <w:lang w:eastAsia="zh-CN" w:bidi="hi-IN"/>
        </w:rPr>
        <w:t xml:space="preserve"> jelentkezési lapot 2020</w:t>
      </w:r>
      <w:r w:rsidR="007D6AD2">
        <w:rPr>
          <w:rFonts w:ascii="Times New Roman" w:eastAsia="SimSun" w:hAnsi="Times New Roman" w:cs="Times New Roman"/>
          <w:color w:val="auto"/>
          <w:sz w:val="24"/>
          <w:szCs w:val="24"/>
          <w:highlight w:val="yellow"/>
          <w:lang w:eastAsia="zh-CN" w:bidi="hi-IN"/>
        </w:rPr>
        <w:t>. év május 31ig kérjük leadni.</w:t>
      </w:r>
    </w:p>
    <w:p w:rsidR="00294C22" w:rsidRDefault="00294C22" w:rsidP="00294C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</w:p>
    <w:p w:rsidR="00294C22" w:rsidRPr="002A7EEE" w:rsidRDefault="00294C22" w:rsidP="00C10493">
      <w:pPr>
        <w:widowControl w:val="0"/>
        <w:tabs>
          <w:tab w:val="right" w:leader="dot" w:pos="8505"/>
        </w:tabs>
        <w:suppressAutoHyphens/>
        <w:spacing w:after="0" w:line="240" w:lineRule="auto"/>
        <w:rPr>
          <w:rFonts w:ascii="Candara" w:eastAsia="SimSun" w:hAnsi="Candara" w:cs="Times New Roman"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Gyermek neve: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C10493" w:rsidRPr="002A7EEE" w:rsidRDefault="00C10493" w:rsidP="00C10493">
      <w:pPr>
        <w:widowControl w:val="0"/>
        <w:tabs>
          <w:tab w:val="right" w:leader="dot" w:pos="8505"/>
        </w:tabs>
        <w:suppressAutoHyphens/>
        <w:spacing w:after="0" w:line="240" w:lineRule="auto"/>
        <w:rPr>
          <w:rFonts w:ascii="Candara" w:hAnsi="Candara"/>
        </w:rPr>
      </w:pPr>
      <w:r w:rsidRPr="002A7EEE">
        <w:rPr>
          <w:rFonts w:ascii="Candara" w:hAnsi="Candara" w:cs="Arial"/>
          <w:color w:val="202124"/>
          <w:spacing w:val="4"/>
          <w:sz w:val="17"/>
          <w:szCs w:val="17"/>
          <w:shd w:val="clear" w:color="auto" w:fill="FFFFFF"/>
        </w:rPr>
        <w:t>(Kérjük, hogy gyermekenként egy jelentkezési lapot töltsenek ki!)</w:t>
      </w:r>
    </w:p>
    <w:p w:rsidR="00294C22" w:rsidRPr="002A7EEE" w:rsidRDefault="00294C22" w:rsidP="00294C22">
      <w:pPr>
        <w:widowControl w:val="0"/>
        <w:tabs>
          <w:tab w:val="left" w:leader="dot" w:pos="3969"/>
          <w:tab w:val="right" w:leader="dot" w:pos="8505"/>
        </w:tabs>
        <w:suppressAutoHyphens/>
        <w:spacing w:before="360" w:after="0" w:line="240" w:lineRule="auto"/>
        <w:rPr>
          <w:rFonts w:ascii="Candara" w:eastAsia="SimSun" w:hAnsi="Candara" w:cs="Times New Roman"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Születési hely, idő:</w:t>
      </w:r>
      <w:r w:rsidRPr="002A7EEE">
        <w:rPr>
          <w:rFonts w:ascii="Candara" w:eastAsia="SimSun" w:hAnsi="Candara" w:cs="Times New Roman"/>
          <w:lang w:eastAsia="zh-CN" w:bidi="hi-IN"/>
        </w:rPr>
        <w:tab/>
      </w:r>
      <w:r w:rsidRPr="002A7EEE">
        <w:rPr>
          <w:rFonts w:ascii="Candara" w:eastAsia="SimSun" w:hAnsi="Candara" w:cs="Times New Roman"/>
          <w:b/>
          <w:lang w:eastAsia="zh-CN" w:bidi="hi-IN"/>
        </w:rPr>
        <w:t>Lakcím: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2A7EEE" w:rsidRPr="002A7EEE" w:rsidRDefault="002A7EEE" w:rsidP="00676610">
      <w:pPr>
        <w:widowControl w:val="0"/>
        <w:tabs>
          <w:tab w:val="left" w:leader="dot" w:pos="3969"/>
          <w:tab w:val="right" w:leader="dot" w:pos="8505"/>
        </w:tabs>
        <w:suppressAutoHyphens/>
        <w:spacing w:before="120" w:after="0" w:line="240" w:lineRule="auto"/>
        <w:rPr>
          <w:rFonts w:ascii="Candara" w:eastAsia="SimSun" w:hAnsi="Candara" w:cs="Times New Roman"/>
          <w:b/>
          <w:lang w:eastAsia="zh-CN" w:bidi="hi-IN"/>
        </w:rPr>
      </w:pPr>
    </w:p>
    <w:p w:rsidR="00607AFC" w:rsidRPr="002A7EEE" w:rsidRDefault="00607AFC" w:rsidP="00676610">
      <w:pPr>
        <w:widowControl w:val="0"/>
        <w:tabs>
          <w:tab w:val="left" w:leader="dot" w:pos="3969"/>
          <w:tab w:val="right" w:leader="dot" w:pos="8505"/>
        </w:tabs>
        <w:suppressAutoHyphens/>
        <w:spacing w:before="120" w:after="0" w:line="240" w:lineRule="auto"/>
        <w:rPr>
          <w:rFonts w:ascii="Candara" w:eastAsia="SimSun" w:hAnsi="Candara" w:cs="Times New Roman"/>
          <w:b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Gyermek TAJ száma:</w:t>
      </w:r>
    </w:p>
    <w:p w:rsidR="00676610" w:rsidRPr="002A7EEE" w:rsidRDefault="00676610" w:rsidP="00676610">
      <w:pPr>
        <w:widowControl w:val="0"/>
        <w:tabs>
          <w:tab w:val="left" w:leader="dot" w:pos="3969"/>
          <w:tab w:val="right" w:leader="dot" w:pos="8505"/>
        </w:tabs>
        <w:suppressAutoHyphens/>
        <w:spacing w:before="120" w:after="0" w:line="240" w:lineRule="auto"/>
        <w:rPr>
          <w:rFonts w:ascii="Candara" w:eastAsia="SimSun" w:hAnsi="Candara" w:cs="Times New Roman"/>
          <w:b/>
          <w:lang w:eastAsia="zh-CN" w:bidi="hi-IN"/>
        </w:rPr>
      </w:pPr>
      <w:r w:rsidRPr="002A7EEE">
        <w:rPr>
          <w:rFonts w:ascii="Candara" w:hAnsi="Candara" w:cs="Arial"/>
          <w:color w:val="3C4043"/>
          <w:sz w:val="19"/>
          <w:szCs w:val="19"/>
          <w:shd w:val="clear" w:color="auto" w:fill="FFFFFF"/>
        </w:rPr>
        <w:t>Kérjük a TAJ kártya másolatot első nap mindenképpen hozd magaddal</w:t>
      </w:r>
    </w:p>
    <w:p w:rsidR="00294C22" w:rsidRPr="002A7EEE" w:rsidRDefault="00294C22" w:rsidP="00294C22">
      <w:pPr>
        <w:widowControl w:val="0"/>
        <w:tabs>
          <w:tab w:val="left" w:leader="dot" w:pos="5103"/>
          <w:tab w:val="right" w:leader="dot" w:pos="8505"/>
        </w:tabs>
        <w:suppressAutoHyphens/>
        <w:spacing w:before="360" w:after="0" w:line="240" w:lineRule="auto"/>
        <w:rPr>
          <w:rFonts w:ascii="Candara" w:eastAsia="SimSun" w:hAnsi="Candara" w:cs="Times New Roman"/>
          <w:b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 xml:space="preserve">Szülő-gondviselő neve: </w:t>
      </w:r>
      <w:r w:rsidRPr="002A7EEE">
        <w:rPr>
          <w:rFonts w:ascii="Candara" w:eastAsia="SimSun" w:hAnsi="Candara" w:cs="Times New Roman"/>
          <w:lang w:eastAsia="zh-CN" w:bidi="hi-IN"/>
        </w:rPr>
        <w:tab/>
      </w:r>
      <w:r w:rsidRPr="002A7EEE">
        <w:rPr>
          <w:rFonts w:ascii="Candara" w:eastAsia="SimSun" w:hAnsi="Candara" w:cs="Times New Roman"/>
          <w:b/>
          <w:lang w:eastAsia="zh-CN" w:bidi="hi-IN"/>
        </w:rPr>
        <w:t>Tel/mobil: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294C22" w:rsidRPr="002A7EEE" w:rsidRDefault="00294C22" w:rsidP="00294C22">
      <w:pPr>
        <w:widowControl w:val="0"/>
        <w:tabs>
          <w:tab w:val="right" w:leader="dot" w:pos="8505"/>
        </w:tabs>
        <w:suppressAutoHyphens/>
        <w:spacing w:before="360" w:after="0" w:line="240" w:lineRule="auto"/>
        <w:rPr>
          <w:rFonts w:ascii="Candara" w:eastAsia="SimSun" w:hAnsi="Candara" w:cs="Times New Roman"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E-mail cím (kérjük olvashatóan írni):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607AFC" w:rsidRPr="002A7EEE" w:rsidRDefault="00607AFC" w:rsidP="00607AFC">
      <w:pPr>
        <w:widowControl w:val="0"/>
        <w:tabs>
          <w:tab w:val="right" w:leader="dot" w:pos="8505"/>
        </w:tabs>
        <w:suppressAutoHyphens/>
        <w:spacing w:before="120" w:after="0" w:line="240" w:lineRule="auto"/>
        <w:jc w:val="both"/>
        <w:rPr>
          <w:rFonts w:ascii="Candara" w:eastAsia="SimSun" w:hAnsi="Candara" w:cs="Times New Roman"/>
          <w:b/>
          <w:lang w:eastAsia="zh-CN" w:bidi="hi-IN"/>
        </w:rPr>
      </w:pPr>
    </w:p>
    <w:p w:rsidR="00607AFC" w:rsidRPr="002A7EEE" w:rsidRDefault="00607AFC" w:rsidP="00607AFC">
      <w:pPr>
        <w:widowControl w:val="0"/>
        <w:tabs>
          <w:tab w:val="right" w:leader="dot" w:pos="8505"/>
        </w:tabs>
        <w:suppressAutoHyphens/>
        <w:spacing w:before="120" w:after="0" w:line="240" w:lineRule="auto"/>
        <w:jc w:val="both"/>
        <w:rPr>
          <w:rFonts w:ascii="Candara" w:hAnsi="Candara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Általános iskola neve: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607AFC" w:rsidRPr="002A7EEE" w:rsidRDefault="00607AFC" w:rsidP="00607AFC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Candara" w:eastAsia="SimSun" w:hAnsi="Candara" w:cs="Times New Roman"/>
          <w:b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Osztálya: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607AFC" w:rsidRPr="002A7EEE" w:rsidRDefault="00607AFC" w:rsidP="00607AFC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Candara" w:eastAsia="SimSun" w:hAnsi="Candara" w:cs="Times New Roman"/>
          <w:b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Osztályfőnök neve:</w:t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176C52" w:rsidRDefault="00176C52" w:rsidP="00176C52">
      <w:pPr>
        <w:widowControl w:val="0"/>
        <w:suppressAutoHyphens/>
        <w:spacing w:before="60" w:after="0" w:line="240" w:lineRule="auto"/>
        <w:rPr>
          <w:rFonts w:ascii="Candara" w:eastAsia="SimSun" w:hAnsi="Candara" w:cs="Times New Roman"/>
          <w:lang w:eastAsia="zh-CN" w:bidi="hi-IN"/>
        </w:rPr>
      </w:pPr>
    </w:p>
    <w:p w:rsidR="00176C52" w:rsidRPr="00176C52" w:rsidRDefault="00176C52" w:rsidP="00176C52">
      <w:pPr>
        <w:widowControl w:val="0"/>
        <w:suppressAutoHyphens/>
        <w:spacing w:before="60" w:after="0" w:line="240" w:lineRule="auto"/>
        <w:rPr>
          <w:rFonts w:ascii="Candara" w:eastAsia="SimSun" w:hAnsi="Candara" w:cs="Times New Roman"/>
          <w:b/>
          <w:u w:val="single"/>
          <w:lang w:eastAsia="zh-CN" w:bidi="hi-IN"/>
        </w:rPr>
      </w:pPr>
      <w:r w:rsidRPr="00176C52">
        <w:rPr>
          <w:rFonts w:ascii="Candara" w:eastAsia="SimSun" w:hAnsi="Candara" w:cs="Times New Roman"/>
          <w:b/>
          <w:u w:val="single"/>
          <w:lang w:eastAsia="zh-CN" w:bidi="hi-IN"/>
        </w:rPr>
        <w:t>A táborban a következő időpontban kívánok részt venni :</w:t>
      </w:r>
    </w:p>
    <w:p w:rsidR="00176C52" w:rsidRPr="002A7EEE" w:rsidRDefault="00FC6E52" w:rsidP="00176C52">
      <w:pPr>
        <w:widowControl w:val="0"/>
        <w:suppressAutoHyphens/>
        <w:spacing w:before="60" w:after="0" w:line="240" w:lineRule="auto"/>
        <w:rPr>
          <w:rFonts w:ascii="Candara" w:eastAsia="SimSun" w:hAnsi="Candara" w:cs="Times New Roman"/>
          <w:lang w:eastAsia="zh-CN" w:bidi="hi-IN"/>
        </w:rPr>
      </w:pPr>
      <w:r>
        <w:rPr>
          <w:rFonts w:ascii="Candara" w:eastAsia="SimSun" w:hAnsi="Candara" w:cs="Times New Roman"/>
          <w:lang w:eastAsia="zh-CN" w:bidi="hi-IN"/>
        </w:rPr>
        <w:t>A tábort csak teljes hetekre lehet igénybe venni, napokra nem!</w:t>
      </w:r>
    </w:p>
    <w:p w:rsidR="00176C52" w:rsidRPr="002A7EEE" w:rsidRDefault="00176C52" w:rsidP="00176C52">
      <w:pPr>
        <w:widowControl w:val="0"/>
        <w:suppressAutoHyphens/>
        <w:spacing w:before="60" w:after="0" w:line="240" w:lineRule="auto"/>
        <w:rPr>
          <w:rFonts w:ascii="Candara" w:eastAsia="SimSun" w:hAnsi="Candara" w:cs="Times New Roman"/>
          <w:lang w:eastAsia="zh-CN"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4"/>
        <w:gridCol w:w="2944"/>
      </w:tblGrid>
      <w:tr w:rsidR="00176C52" w:rsidRPr="002A7EEE" w:rsidTr="00D91AA5">
        <w:trPr>
          <w:trHeight w:val="395"/>
        </w:trPr>
        <w:tc>
          <w:tcPr>
            <w:tcW w:w="2944" w:type="dxa"/>
          </w:tcPr>
          <w:p w:rsidR="00176C52" w:rsidRPr="00176C52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/>
                <w:bCs/>
                <w:lang w:eastAsia="zh-CN" w:bidi="hi-IN"/>
              </w:rPr>
            </w:pPr>
            <w:r w:rsidRPr="00176C52">
              <w:rPr>
                <w:rFonts w:ascii="Candara" w:eastAsia="SimSun" w:hAnsi="Candara" w:cs="Times New Roman"/>
                <w:b/>
                <w:bCs/>
                <w:lang w:eastAsia="zh-CN" w:bidi="hi-IN"/>
              </w:rPr>
              <w:t>Turnusok</w:t>
            </w:r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</w:p>
        </w:tc>
      </w:tr>
      <w:tr w:rsidR="00B35B6E" w:rsidRPr="002A7EEE" w:rsidTr="00D91AA5">
        <w:trPr>
          <w:trHeight w:val="395"/>
        </w:trPr>
        <w:tc>
          <w:tcPr>
            <w:tcW w:w="2944" w:type="dxa"/>
          </w:tcPr>
          <w:p w:rsidR="00B35B6E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június 16-19</w:t>
            </w:r>
          </w:p>
        </w:tc>
        <w:tc>
          <w:tcPr>
            <w:tcW w:w="2944" w:type="dxa"/>
          </w:tcPr>
          <w:p w:rsidR="00B35B6E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proofErr w:type="gramStart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</w:t>
            </w:r>
            <w:proofErr w:type="gramEnd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 xml:space="preserve">              Nem:</w:t>
            </w:r>
          </w:p>
        </w:tc>
      </w:tr>
      <w:tr w:rsidR="00B35B6E" w:rsidRPr="002A7EEE" w:rsidTr="00D91AA5">
        <w:trPr>
          <w:trHeight w:val="395"/>
        </w:trPr>
        <w:tc>
          <w:tcPr>
            <w:tcW w:w="2944" w:type="dxa"/>
          </w:tcPr>
          <w:p w:rsidR="00B35B6E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Június 22-26</w:t>
            </w:r>
          </w:p>
        </w:tc>
        <w:tc>
          <w:tcPr>
            <w:tcW w:w="2944" w:type="dxa"/>
          </w:tcPr>
          <w:p w:rsidR="00B35B6E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proofErr w:type="gramStart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</w:t>
            </w:r>
            <w:proofErr w:type="gramEnd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 xml:space="preserve">              Nem:</w:t>
            </w:r>
          </w:p>
        </w:tc>
      </w:tr>
      <w:tr w:rsidR="00176C52" w:rsidRPr="002A7EEE" w:rsidTr="00D91AA5">
        <w:trPr>
          <w:trHeight w:val="395"/>
        </w:trPr>
        <w:tc>
          <w:tcPr>
            <w:tcW w:w="2944" w:type="dxa"/>
          </w:tcPr>
          <w:p w:rsidR="00176C52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>
              <w:rPr>
                <w:rFonts w:ascii="Candara" w:hAnsi="Candara"/>
              </w:rPr>
              <w:t>június 29-</w:t>
            </w:r>
            <w:r w:rsidR="00176C52" w:rsidRPr="002A7EEE"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>július  03</w:t>
            </w:r>
            <w:proofErr w:type="gramEnd"/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proofErr w:type="gramStart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</w:t>
            </w:r>
            <w:proofErr w:type="gramEnd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 xml:space="preserve">              Nem:</w:t>
            </w:r>
          </w:p>
        </w:tc>
      </w:tr>
      <w:tr w:rsidR="00176C52" w:rsidRPr="002A7EEE" w:rsidTr="00D91AA5">
        <w:trPr>
          <w:trHeight w:val="380"/>
        </w:trPr>
        <w:tc>
          <w:tcPr>
            <w:tcW w:w="2944" w:type="dxa"/>
          </w:tcPr>
          <w:p w:rsidR="00176C52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>
              <w:rPr>
                <w:rFonts w:ascii="Candara" w:hAnsi="Candara"/>
              </w:rPr>
              <w:t xml:space="preserve">július 6-10 </w:t>
            </w:r>
            <w:proofErr w:type="spellStart"/>
            <w:r w:rsidR="00176C52" w:rsidRPr="002A7EEE">
              <w:rPr>
                <w:rFonts w:ascii="Candara" w:hAnsi="Candara"/>
              </w:rPr>
              <w:t>ig</w:t>
            </w:r>
            <w:proofErr w:type="spellEnd"/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              Nem:</w:t>
            </w:r>
          </w:p>
        </w:tc>
      </w:tr>
      <w:tr w:rsidR="00176C52" w:rsidRPr="002A7EEE" w:rsidTr="00D91AA5">
        <w:trPr>
          <w:trHeight w:val="395"/>
        </w:trPr>
        <w:tc>
          <w:tcPr>
            <w:tcW w:w="2944" w:type="dxa"/>
          </w:tcPr>
          <w:p w:rsidR="00176C52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>
              <w:rPr>
                <w:rFonts w:ascii="Candara" w:hAnsi="Candara"/>
              </w:rPr>
              <w:t xml:space="preserve">július 13-17 </w:t>
            </w:r>
            <w:r w:rsidR="00176C52" w:rsidRPr="002A7EEE">
              <w:rPr>
                <w:rFonts w:ascii="Candara" w:hAnsi="Candara"/>
              </w:rPr>
              <w:t>-</w:t>
            </w:r>
            <w:proofErr w:type="spellStart"/>
            <w:r w:rsidR="00176C52" w:rsidRPr="002A7EEE">
              <w:rPr>
                <w:rFonts w:ascii="Candara" w:hAnsi="Candara"/>
              </w:rPr>
              <w:t>ig</w:t>
            </w:r>
            <w:proofErr w:type="spellEnd"/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              Nem:</w:t>
            </w:r>
          </w:p>
        </w:tc>
      </w:tr>
      <w:tr w:rsidR="00176C52" w:rsidRPr="002A7EEE" w:rsidTr="00D91AA5">
        <w:trPr>
          <w:trHeight w:val="395"/>
        </w:trPr>
        <w:tc>
          <w:tcPr>
            <w:tcW w:w="2944" w:type="dxa"/>
          </w:tcPr>
          <w:p w:rsidR="00176C52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>
              <w:rPr>
                <w:rFonts w:ascii="Candara" w:hAnsi="Candara"/>
              </w:rPr>
              <w:t xml:space="preserve">július 20-24 </w:t>
            </w:r>
            <w:r w:rsidR="00176C52" w:rsidRPr="002A7EEE">
              <w:rPr>
                <w:rFonts w:ascii="Candara" w:hAnsi="Candara"/>
              </w:rPr>
              <w:t>-</w:t>
            </w:r>
            <w:proofErr w:type="spellStart"/>
            <w:r w:rsidR="00176C52" w:rsidRPr="002A7EEE">
              <w:rPr>
                <w:rFonts w:ascii="Candara" w:hAnsi="Candara"/>
              </w:rPr>
              <w:t>ig</w:t>
            </w:r>
            <w:proofErr w:type="spellEnd"/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              Nem:</w:t>
            </w:r>
          </w:p>
        </w:tc>
      </w:tr>
      <w:tr w:rsidR="00176C52" w:rsidRPr="002A7EEE" w:rsidTr="00D91AA5">
        <w:trPr>
          <w:trHeight w:val="380"/>
        </w:trPr>
        <w:tc>
          <w:tcPr>
            <w:tcW w:w="2944" w:type="dxa"/>
          </w:tcPr>
          <w:p w:rsidR="00176C52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>
              <w:rPr>
                <w:rFonts w:ascii="Candara" w:hAnsi="Candara"/>
              </w:rPr>
              <w:t>július 27</w:t>
            </w:r>
            <w:r w:rsidR="00176C52" w:rsidRPr="002A7EEE"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</w:rPr>
              <w:t xml:space="preserve">31-ig </w:t>
            </w:r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proofErr w:type="gramStart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</w:t>
            </w:r>
            <w:proofErr w:type="gramEnd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 xml:space="preserve">              Nem:</w:t>
            </w:r>
          </w:p>
        </w:tc>
      </w:tr>
      <w:tr w:rsidR="00176C52" w:rsidRPr="002A7EEE" w:rsidTr="00D91AA5">
        <w:trPr>
          <w:trHeight w:val="395"/>
        </w:trPr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 w:rsidRPr="002A7EEE">
              <w:rPr>
                <w:rFonts w:ascii="Candara" w:hAnsi="Candara"/>
              </w:rPr>
              <w:t xml:space="preserve">augusztus </w:t>
            </w:r>
            <w:r w:rsidR="00B35B6E">
              <w:rPr>
                <w:rFonts w:ascii="Candara" w:hAnsi="Candara"/>
              </w:rPr>
              <w:t xml:space="preserve">3-7-ig </w:t>
            </w:r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proofErr w:type="gramStart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</w:t>
            </w:r>
            <w:proofErr w:type="gramEnd"/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 xml:space="preserve">              Nem:</w:t>
            </w:r>
          </w:p>
        </w:tc>
      </w:tr>
      <w:tr w:rsidR="00176C52" w:rsidRPr="002A7EEE" w:rsidTr="00D91AA5">
        <w:trPr>
          <w:trHeight w:val="395"/>
        </w:trPr>
        <w:tc>
          <w:tcPr>
            <w:tcW w:w="2944" w:type="dxa"/>
          </w:tcPr>
          <w:p w:rsidR="00176C52" w:rsidRPr="002A7EEE" w:rsidRDefault="00B35B6E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>
              <w:rPr>
                <w:rFonts w:ascii="Candara" w:hAnsi="Candara"/>
              </w:rPr>
              <w:t xml:space="preserve">augusztus 10-14 </w:t>
            </w:r>
            <w:r w:rsidR="00176C52" w:rsidRPr="002A7EEE">
              <w:rPr>
                <w:rFonts w:ascii="Candara" w:hAnsi="Candara"/>
              </w:rPr>
              <w:t>-ig</w:t>
            </w:r>
          </w:p>
        </w:tc>
        <w:tc>
          <w:tcPr>
            <w:tcW w:w="2944" w:type="dxa"/>
          </w:tcPr>
          <w:p w:rsidR="00176C52" w:rsidRPr="002A7EEE" w:rsidRDefault="00176C52" w:rsidP="00D91AA5">
            <w:pPr>
              <w:tabs>
                <w:tab w:val="left" w:pos="181"/>
              </w:tabs>
              <w:spacing w:before="60" w:after="60"/>
              <w:jc w:val="both"/>
              <w:textAlignment w:val="baseline"/>
              <w:rPr>
                <w:rFonts w:ascii="Candara" w:eastAsia="SimSun" w:hAnsi="Candara" w:cs="Times New Roman"/>
                <w:bCs/>
                <w:lang w:eastAsia="zh-CN" w:bidi="hi-IN"/>
              </w:rPr>
            </w:pPr>
            <w:r w:rsidRPr="002A7EEE">
              <w:rPr>
                <w:rFonts w:ascii="Candara" w:eastAsia="SimSun" w:hAnsi="Candara" w:cs="Times New Roman"/>
                <w:bCs/>
                <w:lang w:eastAsia="zh-CN" w:bidi="hi-IN"/>
              </w:rPr>
              <w:t>Igen :              Nem:</w:t>
            </w:r>
          </w:p>
        </w:tc>
      </w:tr>
    </w:tbl>
    <w:p w:rsidR="00176C52" w:rsidRDefault="00176C52" w:rsidP="00294C22">
      <w:pPr>
        <w:widowControl w:val="0"/>
        <w:tabs>
          <w:tab w:val="right" w:leader="dot" w:pos="8505"/>
        </w:tabs>
        <w:suppressAutoHyphens/>
        <w:spacing w:before="360" w:after="0" w:line="240" w:lineRule="auto"/>
        <w:rPr>
          <w:rFonts w:ascii="Candara" w:eastAsia="SimSun" w:hAnsi="Candara" w:cs="Times New Roman"/>
          <w:sz w:val="12"/>
          <w:szCs w:val="12"/>
          <w:lang w:eastAsia="zh-CN" w:bidi="hi-IN"/>
        </w:rPr>
      </w:pPr>
    </w:p>
    <w:p w:rsidR="00176C52" w:rsidRDefault="00176C52" w:rsidP="00176C52">
      <w:pPr>
        <w:widowControl w:val="0"/>
        <w:suppressAutoHyphens/>
        <w:spacing w:before="6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 xml:space="preserve">1.Gyermekem a napközis táborból egyedül jöhet haza__________órakor. </w:t>
      </w:r>
    </w:p>
    <w:p w:rsidR="00176C52" w:rsidRDefault="00176C52" w:rsidP="00176C52">
      <w:pPr>
        <w:widowControl w:val="0"/>
        <w:suppressAutoHyphens/>
        <w:spacing w:before="6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 xml:space="preserve">2, Gyermekem a táborból csak felnőtt kísérettel jöhet haza. </w:t>
      </w:r>
    </w:p>
    <w:p w:rsidR="00176C52" w:rsidRPr="002A7EEE" w:rsidRDefault="00176C52" w:rsidP="00176C52">
      <w:pPr>
        <w:widowControl w:val="0"/>
        <w:suppressAutoHyphens/>
        <w:spacing w:before="6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 xml:space="preserve">(A megfelelőt kérjük aláhúzni! 1 vagy 2. pont) </w:t>
      </w:r>
    </w:p>
    <w:p w:rsidR="009957A5" w:rsidRDefault="00176C52" w:rsidP="00176C52">
      <w:pPr>
        <w:widowControl w:val="0"/>
        <w:suppressAutoHyphens/>
        <w:spacing w:before="6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>A gyermekét a táborhelyre hozza/viszi:</w:t>
      </w:r>
      <w:r>
        <w:rPr>
          <w:rFonts w:ascii="Candara" w:hAnsi="Candara"/>
        </w:rPr>
        <w:t xml:space="preserve">        </w:t>
      </w:r>
      <w:r w:rsidRPr="002A7EEE">
        <w:rPr>
          <w:rFonts w:ascii="Candara" w:hAnsi="Candara"/>
        </w:rPr>
        <w:t xml:space="preserve"> Igen</w:t>
      </w:r>
      <w:r>
        <w:rPr>
          <w:rFonts w:ascii="Candara" w:hAnsi="Candara"/>
        </w:rPr>
        <w:t xml:space="preserve"> / </w:t>
      </w:r>
      <w:r w:rsidRPr="002A7EEE">
        <w:rPr>
          <w:rFonts w:ascii="Candara" w:hAnsi="Candara"/>
        </w:rPr>
        <w:t xml:space="preserve"> Nem</w:t>
      </w:r>
    </w:p>
    <w:p w:rsidR="00176C52" w:rsidRPr="002A7EEE" w:rsidRDefault="009957A5" w:rsidP="00176C52">
      <w:pPr>
        <w:widowControl w:val="0"/>
        <w:suppressAutoHyphens/>
        <w:spacing w:before="60" w:after="0" w:line="240" w:lineRule="auto"/>
        <w:rPr>
          <w:rFonts w:ascii="Candara" w:hAnsi="Candara"/>
        </w:rPr>
      </w:pPr>
      <w:r>
        <w:rPr>
          <w:rFonts w:ascii="Candara" w:hAnsi="Candara"/>
        </w:rPr>
        <w:lastRenderedPageBreak/>
        <w:t>Beleegyezem, hogy a gyermekemről a tábor programjai alatt fotót készítsenek.</w:t>
      </w:r>
      <w:r w:rsidR="00176C52" w:rsidRPr="002A7EEE">
        <w:rPr>
          <w:rFonts w:ascii="Candara" w:hAnsi="Candara"/>
        </w:rPr>
        <w:br/>
      </w:r>
    </w:p>
    <w:p w:rsidR="0016382F" w:rsidRDefault="0016382F" w:rsidP="00294C22">
      <w:pPr>
        <w:widowControl w:val="0"/>
        <w:suppressAutoHyphens/>
        <w:spacing w:before="120" w:after="0" w:line="240" w:lineRule="auto"/>
        <w:jc w:val="both"/>
        <w:rPr>
          <w:rFonts w:ascii="Candara" w:eastAsia="SimSun" w:hAnsi="Candara" w:cs="Times New Roman"/>
          <w:b/>
          <w:lang w:eastAsia="zh-CN" w:bidi="hi-IN"/>
        </w:rPr>
      </w:pPr>
      <w:r>
        <w:rPr>
          <w:rFonts w:ascii="Candara" w:eastAsia="SimSun" w:hAnsi="Candara" w:cs="Times New Roman"/>
          <w:b/>
          <w:lang w:eastAsia="zh-CN" w:bidi="hi-IN"/>
        </w:rPr>
        <w:t>Étkezési díj:</w:t>
      </w:r>
    </w:p>
    <w:p w:rsidR="0016382F" w:rsidRDefault="0027140A" w:rsidP="00294C22">
      <w:pPr>
        <w:widowControl w:val="0"/>
        <w:suppressAutoHyphens/>
        <w:spacing w:before="120" w:after="0" w:line="240" w:lineRule="auto"/>
        <w:jc w:val="both"/>
        <w:rPr>
          <w:rFonts w:ascii="Candara" w:eastAsia="SimSun" w:hAnsi="Candara" w:cs="Times New Roman"/>
          <w:lang w:eastAsia="zh-CN" w:bidi="hi-IN"/>
        </w:rPr>
      </w:pPr>
      <w:r>
        <w:rPr>
          <w:rFonts w:ascii="Candara" w:eastAsia="SimSun" w:hAnsi="Candara" w:cs="Times New Roman"/>
          <w:lang w:eastAsia="zh-CN" w:bidi="hi-IN"/>
        </w:rPr>
        <w:t>A tanév során alkalmazott térítési díjjal azonos. A tanév közben igénybevett kedvezményeket a nyári napközi alatt is igénybe lehet venni.</w:t>
      </w:r>
    </w:p>
    <w:p w:rsidR="00FC6E52" w:rsidRPr="0016382F" w:rsidRDefault="00184174" w:rsidP="00294C22">
      <w:pPr>
        <w:widowControl w:val="0"/>
        <w:suppressAutoHyphens/>
        <w:spacing w:before="120" w:after="0" w:line="240" w:lineRule="auto"/>
        <w:jc w:val="both"/>
        <w:rPr>
          <w:rFonts w:ascii="Candara" w:eastAsia="SimSun" w:hAnsi="Candara" w:cs="Times New Roman"/>
          <w:lang w:eastAsia="zh-CN" w:bidi="hi-IN"/>
        </w:rPr>
      </w:pPr>
      <w:r>
        <w:rPr>
          <w:rFonts w:ascii="Candara" w:eastAsia="SimSun" w:hAnsi="Candara" w:cs="Times New Roman"/>
          <w:lang w:eastAsia="zh-CN" w:bidi="hi-IN"/>
        </w:rPr>
        <w:t>(</w:t>
      </w:r>
      <w:r w:rsidR="00FC6E52">
        <w:rPr>
          <w:rFonts w:ascii="Candara" w:eastAsia="SimSun" w:hAnsi="Candara" w:cs="Times New Roman"/>
          <w:lang w:eastAsia="zh-CN" w:bidi="hi-IN"/>
        </w:rPr>
        <w:t>Csak háromszori étkezés lehetséges.</w:t>
      </w:r>
      <w:r>
        <w:rPr>
          <w:rFonts w:ascii="Candara" w:eastAsia="SimSun" w:hAnsi="Candara" w:cs="Times New Roman"/>
          <w:lang w:eastAsia="zh-CN" w:bidi="hi-IN"/>
        </w:rPr>
        <w:t>)</w:t>
      </w:r>
    </w:p>
    <w:p w:rsidR="0016382F" w:rsidRDefault="0016382F" w:rsidP="00294C22">
      <w:pPr>
        <w:widowControl w:val="0"/>
        <w:suppressAutoHyphens/>
        <w:spacing w:before="120" w:after="0" w:line="240" w:lineRule="auto"/>
        <w:jc w:val="both"/>
        <w:rPr>
          <w:rFonts w:ascii="Candara" w:eastAsia="SimSun" w:hAnsi="Candara" w:cs="Times New Roman"/>
          <w:b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before="120" w:after="0" w:line="240" w:lineRule="auto"/>
        <w:jc w:val="both"/>
        <w:rPr>
          <w:rFonts w:ascii="Candara" w:eastAsia="SimSun" w:hAnsi="Candara" w:cs="Times New Roman"/>
          <w:b/>
          <w:lang w:eastAsia="zh-CN" w:bidi="hi-IN"/>
        </w:rPr>
      </w:pPr>
      <w:r w:rsidRPr="002A7EEE">
        <w:rPr>
          <w:rFonts w:ascii="Candara" w:eastAsia="SimSun" w:hAnsi="Candara" w:cs="Times New Roman"/>
          <w:b/>
          <w:lang w:eastAsia="zh-CN" w:bidi="hi-IN"/>
        </w:rPr>
        <w:t>Ételérzékenysége a diéta pontos megnevezésével és az érzékenységet kiváltó anyagok feltüntetésével:</w:t>
      </w:r>
    </w:p>
    <w:p w:rsidR="002A7EEE" w:rsidRPr="002A7EEE" w:rsidRDefault="00607AFC" w:rsidP="002A7EEE">
      <w:pPr>
        <w:widowControl w:val="0"/>
        <w:suppressAutoHyphens/>
        <w:spacing w:before="12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 xml:space="preserve">Jogosult e kedvezményes étkeztetésre? </w:t>
      </w:r>
      <w:r w:rsidR="002A7EEE" w:rsidRPr="002A7EEE">
        <w:rPr>
          <w:rFonts w:ascii="Candara" w:hAnsi="Candara"/>
        </w:rPr>
        <w:t xml:space="preserve">        </w:t>
      </w:r>
      <w:r w:rsidRPr="002A7EEE">
        <w:rPr>
          <w:rFonts w:ascii="Candara" w:hAnsi="Candara"/>
        </w:rPr>
        <w:t>Igen /</w:t>
      </w:r>
      <w:r w:rsidR="00176C52">
        <w:rPr>
          <w:rFonts w:ascii="Candara" w:hAnsi="Candara"/>
        </w:rPr>
        <w:t xml:space="preserve"> </w:t>
      </w:r>
      <w:r w:rsidRPr="002A7EEE">
        <w:rPr>
          <w:rFonts w:ascii="Candara" w:hAnsi="Candara"/>
        </w:rPr>
        <w:t xml:space="preserve">Nem </w:t>
      </w:r>
    </w:p>
    <w:p w:rsidR="002A7EEE" w:rsidRDefault="00607AFC" w:rsidP="002A7EEE">
      <w:pPr>
        <w:widowControl w:val="0"/>
        <w:suppressAutoHyphens/>
        <w:spacing w:before="12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 xml:space="preserve">Határozat megnevezése: </w:t>
      </w:r>
      <w:r w:rsidR="00176C52">
        <w:rPr>
          <w:rFonts w:ascii="Candara" w:hAnsi="Candara"/>
        </w:rPr>
        <w:t>………………………………………………………………………..</w:t>
      </w:r>
    </w:p>
    <w:p w:rsidR="002A7EEE" w:rsidRDefault="00607AFC" w:rsidP="002A7EEE">
      <w:pPr>
        <w:widowControl w:val="0"/>
        <w:suppressAutoHyphens/>
        <w:spacing w:before="12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>Érvényessége</w:t>
      </w:r>
      <w:r w:rsidR="00176C52">
        <w:rPr>
          <w:rFonts w:ascii="Candara" w:hAnsi="Candara"/>
        </w:rPr>
        <w:t>:……………………………………….</w:t>
      </w:r>
      <w:r w:rsidR="002A7EEE">
        <w:rPr>
          <w:rFonts w:ascii="Candara" w:hAnsi="Candara"/>
        </w:rPr>
        <w:t>……………………………………………</w:t>
      </w:r>
    </w:p>
    <w:p w:rsidR="002A7EEE" w:rsidRDefault="00607AFC" w:rsidP="002A7EEE">
      <w:pPr>
        <w:widowControl w:val="0"/>
        <w:suppressAutoHyphens/>
        <w:spacing w:before="12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>Kiállító szerv megnevezése</w:t>
      </w:r>
      <w:r w:rsidR="002A7EEE">
        <w:rPr>
          <w:rFonts w:ascii="Candara" w:hAnsi="Candara"/>
        </w:rPr>
        <w:t>………………………………………………………………………</w:t>
      </w:r>
    </w:p>
    <w:p w:rsidR="00294C22" w:rsidRPr="002A7EEE" w:rsidRDefault="00607AFC" w:rsidP="002A7EEE">
      <w:pPr>
        <w:widowControl w:val="0"/>
        <w:suppressAutoHyphens/>
        <w:spacing w:before="120" w:after="0" w:line="240" w:lineRule="auto"/>
        <w:rPr>
          <w:rFonts w:ascii="Candara" w:hAnsi="Candara"/>
        </w:rPr>
      </w:pPr>
      <w:r w:rsidRPr="002A7EEE">
        <w:rPr>
          <w:rFonts w:ascii="Candara" w:hAnsi="Candara"/>
        </w:rPr>
        <w:t>Amennyiben van érvényes határozata, akkor kérjük, mellékelje azt.</w:t>
      </w:r>
    </w:p>
    <w:p w:rsidR="00294C22" w:rsidRPr="002A7EEE" w:rsidRDefault="00294C22" w:rsidP="00294C22">
      <w:pPr>
        <w:spacing w:before="60" w:after="60"/>
        <w:rPr>
          <w:rFonts w:ascii="Candara" w:hAnsi="Candara" w:cs="Times New Roman"/>
        </w:rPr>
      </w:pPr>
      <w:r w:rsidRPr="002A7EEE">
        <w:rPr>
          <w:rFonts w:ascii="Candara" w:hAnsi="Candara" w:cs="Times New Roman"/>
          <w:b/>
        </w:rPr>
        <w:t>Azon tanulók esetében, akik csak a nyári önkormányzati napközis táborban veszik igénybe a diétás étkezést, az utolsó szakorvosi igazolást (</w:t>
      </w:r>
      <w:r w:rsidRPr="002A7EEE">
        <w:rPr>
          <w:rFonts w:ascii="Candara" w:hAnsi="Candara" w:cs="Times New Roman"/>
        </w:rPr>
        <w:t>amelyen szerepel a diéta pontos megnevezése, illetve fel vannak tüntetve az érzékenységet kiváltó anyagok)</w:t>
      </w:r>
      <w:r w:rsidRPr="002A7EEE">
        <w:rPr>
          <w:rFonts w:ascii="Candara" w:hAnsi="Candara" w:cs="Times New Roman"/>
          <w:b/>
        </w:rPr>
        <w:t xml:space="preserve"> csatolni szükséges a Jelentkezési lap mellé.</w:t>
      </w:r>
    </w:p>
    <w:p w:rsidR="00294C22" w:rsidRPr="002A7EEE" w:rsidRDefault="00294C22" w:rsidP="00294C22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Candara" w:eastAsia="SimSun" w:hAnsi="Candara" w:cs="Times New Roman"/>
          <w:bCs/>
          <w:lang w:eastAsia="zh-CN" w:bidi="hi-IN"/>
        </w:rPr>
      </w:pPr>
    </w:p>
    <w:p w:rsidR="00607AFC" w:rsidRPr="002A7EEE" w:rsidRDefault="00294C22" w:rsidP="00294C22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Candara" w:eastAsia="SimSun" w:hAnsi="Candara" w:cs="Times New Roman"/>
          <w:bCs/>
          <w:sz w:val="20"/>
          <w:szCs w:val="20"/>
          <w:lang w:eastAsia="zh-CN" w:bidi="hi-IN"/>
        </w:rPr>
      </w:pPr>
      <w:r w:rsidRPr="002A7EEE">
        <w:rPr>
          <w:rFonts w:ascii="Candara" w:eastAsia="SimSun" w:hAnsi="Candara" w:cs="Times New Roman"/>
          <w:bCs/>
          <w:lang w:eastAsia="zh-CN" w:bidi="hi-IN"/>
        </w:rPr>
        <w:t xml:space="preserve">A táborban résztvevőknek </w:t>
      </w:r>
      <w:r w:rsidRPr="002A7EEE">
        <w:rPr>
          <w:rFonts w:ascii="Candara" w:eastAsia="SimSun" w:hAnsi="Candara" w:cs="Times New Roman"/>
          <w:b/>
          <w:bCs/>
          <w:lang w:eastAsia="zh-CN" w:bidi="hi-IN"/>
        </w:rPr>
        <w:t>kötelező normál és diétás étkezés esetében a napi háromszori étkezés(TEU) igénybevétele</w:t>
      </w:r>
      <w:r w:rsidRPr="002A7EEE">
        <w:rPr>
          <w:rFonts w:ascii="Candara" w:eastAsia="SimSun" w:hAnsi="Candara" w:cs="Times New Roman"/>
          <w:bCs/>
          <w:lang w:eastAsia="zh-CN" w:bidi="hi-IN"/>
        </w:rPr>
        <w:t>, továbbá szükség szerint hidegélelem csomag biztosított.</w:t>
      </w:r>
      <w:r w:rsidRPr="002A7EEE">
        <w:rPr>
          <w:rFonts w:ascii="Candara" w:eastAsia="SimSun" w:hAnsi="Candara" w:cs="Times New Roman"/>
          <w:bCs/>
          <w:sz w:val="20"/>
          <w:szCs w:val="20"/>
          <w:lang w:eastAsia="zh-CN" w:bidi="hi-IN"/>
        </w:rPr>
        <w:t xml:space="preserve"> Diabétesz esetén csak olyan szakorvosi igazolással biztosítható az egész napos hideg csomag, amelyben étkezésenként lebontva fel van tüntetve az adható szénhidrát mennyisége.</w:t>
      </w:r>
    </w:p>
    <w:p w:rsidR="00294C22" w:rsidRPr="002A7EEE" w:rsidRDefault="00294C22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607AFC" w:rsidRDefault="00607AFC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F756B8" w:rsidRPr="002A7EEE" w:rsidRDefault="00F756B8" w:rsidP="00294C22">
      <w:pPr>
        <w:widowControl w:val="0"/>
        <w:suppressAutoHyphens/>
        <w:spacing w:after="0" w:line="240" w:lineRule="auto"/>
        <w:rPr>
          <w:rFonts w:ascii="Candara" w:eastAsia="SimSun" w:hAnsi="Candara" w:cs="Times New Roman"/>
          <w:sz w:val="16"/>
          <w:szCs w:val="16"/>
          <w:lang w:eastAsia="zh-CN" w:bidi="hi-IN"/>
        </w:rPr>
      </w:pPr>
    </w:p>
    <w:p w:rsidR="00294C22" w:rsidRPr="002A7EEE" w:rsidRDefault="00294C22" w:rsidP="00E81FDC">
      <w:pPr>
        <w:widowControl w:val="0"/>
        <w:tabs>
          <w:tab w:val="left" w:pos="567"/>
          <w:tab w:val="left" w:leader="dot" w:pos="2835"/>
          <w:tab w:val="left" w:pos="5954"/>
          <w:tab w:val="left" w:leader="dot" w:pos="8222"/>
        </w:tabs>
        <w:suppressAutoHyphens/>
        <w:spacing w:after="0" w:line="240" w:lineRule="auto"/>
        <w:ind w:left="567"/>
        <w:rPr>
          <w:rFonts w:ascii="Candara" w:eastAsia="SimSun" w:hAnsi="Candara" w:cs="Times New Roman"/>
          <w:lang w:eastAsia="zh-CN" w:bidi="hi-IN"/>
        </w:rPr>
      </w:pPr>
      <w:r w:rsidRPr="002A7EEE">
        <w:rPr>
          <w:rFonts w:ascii="Candara" w:eastAsia="SimSun" w:hAnsi="Candara" w:cs="Times New Roman"/>
          <w:lang w:eastAsia="zh-CN" w:bidi="hi-IN"/>
        </w:rPr>
        <w:tab/>
      </w:r>
      <w:r w:rsidRPr="002A7EEE">
        <w:rPr>
          <w:rFonts w:ascii="Candara" w:eastAsia="SimSun" w:hAnsi="Candara" w:cs="Times New Roman"/>
          <w:lang w:eastAsia="zh-CN" w:bidi="hi-IN"/>
        </w:rPr>
        <w:tab/>
      </w:r>
    </w:p>
    <w:p w:rsidR="00294C22" w:rsidRPr="002A7EEE" w:rsidRDefault="00E81FDC" w:rsidP="00294C22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Candara" w:eastAsia="SimSun" w:hAnsi="Candara" w:cs="Times New Roman"/>
          <w:lang w:eastAsia="zh-CN" w:bidi="hi-IN"/>
        </w:rPr>
      </w:pPr>
      <w:r>
        <w:rPr>
          <w:rFonts w:ascii="Candara" w:eastAsia="SimSun" w:hAnsi="Candara" w:cs="Times New Roman"/>
          <w:lang w:eastAsia="zh-CN" w:bidi="hi-IN"/>
        </w:rPr>
        <w:t xml:space="preserve">Szülő/ gondviselő aláírása </w:t>
      </w: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176C52" w:rsidRDefault="00176C5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176C52" w:rsidRDefault="00176C5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</w:pPr>
      <w:r w:rsidRPr="002A7EEE">
        <w:rPr>
          <w:rFonts w:ascii="Candara" w:eastAsia="SimSun" w:hAnsi="Candara" w:cs="Times New Roman"/>
          <w:b/>
          <w:sz w:val="32"/>
          <w:szCs w:val="32"/>
          <w:u w:val="single"/>
          <w:lang w:eastAsia="zh-CN" w:bidi="hi-IN"/>
        </w:rPr>
        <w:t>Szülői példány</w:t>
      </w:r>
    </w:p>
    <w:p w:rsidR="00294C22" w:rsidRPr="002A7EEE" w:rsidRDefault="00294C22" w:rsidP="00294C22">
      <w:pPr>
        <w:widowControl w:val="0"/>
        <w:suppressAutoHyphens/>
        <w:spacing w:after="0" w:line="240" w:lineRule="auto"/>
        <w:jc w:val="center"/>
        <w:rPr>
          <w:rFonts w:ascii="Candara" w:eastAsia="SimSun" w:hAnsi="Candara" w:cs="Times New Roman"/>
          <w:sz w:val="32"/>
          <w:szCs w:val="32"/>
          <w:lang w:eastAsia="zh-CN" w:bidi="hi-IN"/>
        </w:rPr>
      </w:pPr>
    </w:p>
    <w:p w:rsidR="0016382F" w:rsidRP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b/>
          <w:lang w:eastAsia="zh-CN" w:bidi="hi-IN"/>
        </w:rPr>
      </w:pPr>
      <w:r w:rsidRPr="0016382F">
        <w:rPr>
          <w:rFonts w:eastAsia="SimSun" w:cstheme="minorHAnsi"/>
          <w:b/>
          <w:lang w:eastAsia="zh-CN" w:bidi="hi-IN"/>
        </w:rPr>
        <w:t>Jelentkezés rendje:</w:t>
      </w:r>
    </w:p>
    <w:p w:rsid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  <w:r w:rsidRPr="0016382F">
        <w:rPr>
          <w:rFonts w:eastAsia="SimSun" w:cstheme="minorHAnsi"/>
          <w:lang w:eastAsia="zh-CN" w:bidi="hi-IN"/>
        </w:rPr>
        <w:t>Jele</w:t>
      </w:r>
      <w:r w:rsidR="00E81FDC">
        <w:rPr>
          <w:rFonts w:eastAsia="SimSun" w:cstheme="minorHAnsi"/>
          <w:lang w:eastAsia="zh-CN" w:bidi="hi-IN"/>
        </w:rPr>
        <w:t xml:space="preserve">ntkezni a </w:t>
      </w:r>
      <w:r w:rsidR="00184174">
        <w:rPr>
          <w:rFonts w:eastAsia="SimSun" w:cstheme="minorHAnsi"/>
          <w:lang w:eastAsia="zh-CN" w:bidi="hi-IN"/>
        </w:rPr>
        <w:t xml:space="preserve">jelentkezési lapot kitöltve, a megadott határidőig leadva lehet. </w:t>
      </w:r>
      <w:r w:rsidRPr="0016382F">
        <w:rPr>
          <w:rFonts w:eastAsia="SimSun" w:cstheme="minorHAnsi"/>
          <w:lang w:eastAsia="zh-CN" w:bidi="hi-IN"/>
        </w:rPr>
        <w:t>A táborozás ideje alatti utólagos jelentkezéseket</w:t>
      </w:r>
      <w:r>
        <w:rPr>
          <w:rFonts w:eastAsia="SimSun" w:cstheme="minorHAnsi"/>
          <w:lang w:eastAsia="zh-CN" w:bidi="hi-IN"/>
        </w:rPr>
        <w:t xml:space="preserve"> </w:t>
      </w:r>
      <w:r w:rsidRPr="0016382F">
        <w:rPr>
          <w:rFonts w:eastAsia="SimSun" w:cstheme="minorHAnsi"/>
          <w:lang w:eastAsia="zh-CN" w:bidi="hi-IN"/>
        </w:rPr>
        <w:t xml:space="preserve">csak szabad férőhely esetén tudunk elfogadni! A táborozás ideje alatt jelentkezni </w:t>
      </w:r>
      <w:r w:rsidRPr="0027140A">
        <w:rPr>
          <w:rFonts w:eastAsia="SimSun" w:cstheme="minorHAnsi"/>
          <w:lang w:eastAsia="zh-CN" w:bidi="hi-IN"/>
        </w:rPr>
        <w:t>kizárólag a táborvezetőnél</w:t>
      </w:r>
      <w:r w:rsidRPr="0016382F">
        <w:rPr>
          <w:rFonts w:eastAsia="SimSun" w:cstheme="minorHAnsi"/>
          <w:lang w:eastAsia="zh-CN" w:bidi="hi-IN"/>
        </w:rPr>
        <w:t xml:space="preserve"> lehet.</w:t>
      </w:r>
    </w:p>
    <w:p w:rsidR="0016382F" w:rsidRP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bCs/>
          <w:lang w:eastAsia="zh-CN" w:bidi="hi-IN"/>
        </w:rPr>
      </w:pPr>
      <w:r w:rsidRPr="0016382F">
        <w:rPr>
          <w:rFonts w:eastAsia="SimSun" w:cstheme="minorHAnsi"/>
          <w:b/>
          <w:bCs/>
          <w:lang w:eastAsia="zh-CN" w:bidi="hi-IN"/>
        </w:rPr>
        <w:t>A táborba történő jelentkezés nem jelenti automatikusan a hely biztosítását a gyermek számára</w:t>
      </w:r>
      <w:r w:rsidRPr="0016382F">
        <w:rPr>
          <w:rFonts w:eastAsia="SimSun" w:cstheme="minorHAnsi"/>
          <w:bCs/>
          <w:lang w:eastAsia="zh-CN" w:bidi="hi-IN"/>
        </w:rPr>
        <w:t xml:space="preserve">. </w:t>
      </w:r>
    </w:p>
    <w:p w:rsid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bCs/>
          <w:lang w:eastAsia="zh-CN" w:bidi="hi-IN"/>
        </w:rPr>
      </w:pPr>
      <w:r w:rsidRPr="0016382F">
        <w:rPr>
          <w:rFonts w:eastAsia="SimSun" w:cstheme="minorHAnsi"/>
          <w:bCs/>
          <w:lang w:eastAsia="zh-CN" w:bidi="hi-IN"/>
        </w:rPr>
        <w:t xml:space="preserve">A részvétel csak a sikeres jelentkezést követően, az étkezési díj előzetes </w:t>
      </w:r>
      <w:r w:rsidR="00184174" w:rsidRPr="0016382F">
        <w:rPr>
          <w:rFonts w:eastAsia="SimSun" w:cstheme="minorHAnsi"/>
          <w:bCs/>
          <w:lang w:eastAsia="zh-CN" w:bidi="hi-IN"/>
        </w:rPr>
        <w:t>befizetésével válik</w:t>
      </w:r>
      <w:r w:rsidRPr="0016382F">
        <w:rPr>
          <w:rFonts w:eastAsia="SimSun" w:cstheme="minorHAnsi"/>
          <w:bCs/>
          <w:lang w:eastAsia="zh-CN" w:bidi="hi-IN"/>
        </w:rPr>
        <w:t xml:space="preserve"> egyértelművé.</w:t>
      </w:r>
      <w:r w:rsidR="00184174">
        <w:rPr>
          <w:rFonts w:eastAsia="SimSun" w:cstheme="minorHAnsi"/>
          <w:bCs/>
          <w:lang w:eastAsia="zh-CN" w:bidi="hi-IN"/>
        </w:rPr>
        <w:t xml:space="preserve"> Erről külön értesítést nem küldünk.</w:t>
      </w:r>
    </w:p>
    <w:p w:rsidR="00184174" w:rsidRPr="0016382F" w:rsidRDefault="00184174" w:rsidP="00184174">
      <w:pPr>
        <w:widowControl w:val="0"/>
        <w:suppressAutoHyphens/>
        <w:spacing w:before="80" w:after="0" w:line="240" w:lineRule="auto"/>
        <w:rPr>
          <w:rFonts w:eastAsia="SimSun" w:cstheme="minorHAnsi"/>
          <w:bCs/>
          <w:color w:val="auto"/>
          <w:lang w:eastAsia="zh-CN" w:bidi="hi-IN"/>
        </w:rPr>
      </w:pPr>
      <w:r w:rsidRPr="0016382F">
        <w:rPr>
          <w:rFonts w:eastAsia="SimSun" w:cstheme="minorHAnsi"/>
          <w:bCs/>
          <w:color w:val="auto"/>
          <w:lang w:eastAsia="zh-CN" w:bidi="hi-IN"/>
        </w:rPr>
        <w:t xml:space="preserve">Amennyiben </w:t>
      </w:r>
      <w:r>
        <w:rPr>
          <w:rFonts w:eastAsia="SimSun" w:cstheme="minorHAnsi"/>
          <w:bCs/>
          <w:color w:val="auto"/>
          <w:lang w:eastAsia="zh-CN" w:bidi="hi-IN"/>
        </w:rPr>
        <w:t>a befizetés nem történik meg időben,</w:t>
      </w:r>
      <w:r w:rsidRPr="0016382F">
        <w:rPr>
          <w:rFonts w:eastAsia="SimSun" w:cstheme="minorHAnsi"/>
          <w:bCs/>
          <w:color w:val="auto"/>
          <w:lang w:eastAsia="zh-CN" w:bidi="hi-IN"/>
        </w:rPr>
        <w:t xml:space="preserve"> a tanuló törlésre kerül, helyére új táborozó kerül felvételre.</w:t>
      </w:r>
    </w:p>
    <w:p w:rsidR="00184174" w:rsidRPr="0016382F" w:rsidRDefault="00184174" w:rsidP="00184174">
      <w:pPr>
        <w:widowControl w:val="0"/>
        <w:suppressAutoHyphens/>
        <w:spacing w:before="80" w:after="0" w:line="240" w:lineRule="auto"/>
        <w:rPr>
          <w:rFonts w:eastAsia="SimSun" w:cstheme="minorHAnsi"/>
          <w:bCs/>
          <w:color w:val="auto"/>
          <w:lang w:eastAsia="zh-CN" w:bidi="hi-IN"/>
        </w:rPr>
      </w:pPr>
      <w:r w:rsidRPr="0016382F">
        <w:rPr>
          <w:rFonts w:eastAsia="SimSun" w:cstheme="minorHAnsi"/>
          <w:b/>
          <w:bCs/>
          <w:color w:val="auto"/>
          <w:lang w:eastAsia="zh-CN" w:bidi="hi-IN"/>
        </w:rPr>
        <w:t>Utólagos fizetésre nincs lehetőség</w:t>
      </w:r>
      <w:r w:rsidRPr="0016382F">
        <w:rPr>
          <w:rFonts w:eastAsia="SimSun" w:cstheme="minorHAnsi"/>
          <w:bCs/>
          <w:color w:val="auto"/>
          <w:lang w:eastAsia="zh-CN" w:bidi="hi-IN"/>
        </w:rPr>
        <w:t>!</w:t>
      </w:r>
    </w:p>
    <w:p w:rsidR="00184174" w:rsidRDefault="00184174" w:rsidP="00184174">
      <w:pPr>
        <w:widowControl w:val="0"/>
        <w:suppressAutoHyphens/>
        <w:spacing w:before="60" w:after="0" w:line="240" w:lineRule="auto"/>
        <w:rPr>
          <w:rFonts w:eastAsia="SimSun" w:cstheme="minorHAnsi"/>
          <w:b/>
          <w:lang w:eastAsia="zh-CN" w:bidi="hi-IN"/>
        </w:rPr>
      </w:pPr>
    </w:p>
    <w:p w:rsidR="00184174" w:rsidRPr="00074EAE" w:rsidRDefault="00184174" w:rsidP="00184174">
      <w:pPr>
        <w:widowControl w:val="0"/>
        <w:suppressAutoHyphens/>
        <w:spacing w:before="60" w:after="0" w:line="240" w:lineRule="auto"/>
        <w:rPr>
          <w:rFonts w:eastAsia="SimSun" w:cstheme="minorHAnsi"/>
          <w:b/>
          <w:lang w:eastAsia="zh-CN" w:bidi="hi-IN"/>
        </w:rPr>
      </w:pPr>
      <w:r w:rsidRPr="00074EAE">
        <w:rPr>
          <w:rFonts w:eastAsia="SimSun" w:cstheme="minorHAnsi"/>
          <w:b/>
          <w:lang w:eastAsia="zh-CN" w:bidi="hi-IN"/>
        </w:rPr>
        <w:t>A tábori étkezés befizetésének határideje:</w:t>
      </w:r>
    </w:p>
    <w:p w:rsidR="00184174" w:rsidRDefault="00184174" w:rsidP="00184174">
      <w:pPr>
        <w:pStyle w:val="Listaszerbekezds"/>
        <w:widowControl w:val="0"/>
        <w:numPr>
          <w:ilvl w:val="0"/>
          <w:numId w:val="1"/>
        </w:numPr>
        <w:suppressAutoHyphens/>
        <w:spacing w:before="80" w:after="0" w:line="240" w:lineRule="auto"/>
        <w:ind w:left="142" w:hanging="142"/>
        <w:jc w:val="both"/>
        <w:rPr>
          <w:rFonts w:eastAsia="SimSun" w:cstheme="minorHAnsi"/>
          <w:bCs/>
          <w:color w:val="auto"/>
          <w:lang w:eastAsia="zh-CN" w:bidi="hi-IN"/>
        </w:rPr>
      </w:pPr>
      <w:r>
        <w:rPr>
          <w:rFonts w:eastAsia="SimSun" w:cstheme="minorHAnsi"/>
          <w:bCs/>
          <w:color w:val="auto"/>
          <w:lang w:eastAsia="zh-CN" w:bidi="hi-IN"/>
        </w:rPr>
        <w:t xml:space="preserve"> </w:t>
      </w:r>
      <w:r w:rsidRPr="002D0B36">
        <w:rPr>
          <w:rFonts w:eastAsia="SimSun" w:cstheme="minorHAnsi"/>
          <w:bCs/>
          <w:color w:val="auto"/>
          <w:lang w:eastAsia="zh-CN" w:bidi="hi-IN"/>
        </w:rPr>
        <w:t>Júliusra: 2020</w:t>
      </w:r>
      <w:r w:rsidR="0073258E">
        <w:rPr>
          <w:rFonts w:eastAsia="SimSun" w:cstheme="minorHAnsi"/>
          <w:bCs/>
          <w:color w:val="auto"/>
          <w:lang w:eastAsia="zh-CN" w:bidi="hi-IN"/>
        </w:rPr>
        <w:t xml:space="preserve">. június 12 </w:t>
      </w:r>
      <w:r>
        <w:rPr>
          <w:rFonts w:eastAsia="SimSun" w:cstheme="minorHAnsi"/>
          <w:bCs/>
          <w:color w:val="auto"/>
          <w:lang w:eastAsia="zh-CN" w:bidi="hi-IN"/>
        </w:rPr>
        <w:t>ig</w:t>
      </w:r>
    </w:p>
    <w:p w:rsidR="00184174" w:rsidRPr="0016382F" w:rsidRDefault="00184174" w:rsidP="00184174">
      <w:pPr>
        <w:pStyle w:val="Listaszerbekezds"/>
        <w:widowControl w:val="0"/>
        <w:numPr>
          <w:ilvl w:val="0"/>
          <w:numId w:val="1"/>
        </w:numPr>
        <w:suppressAutoHyphens/>
        <w:spacing w:before="80" w:after="0" w:line="240" w:lineRule="auto"/>
        <w:ind w:left="142" w:hanging="142"/>
        <w:jc w:val="both"/>
        <w:rPr>
          <w:rFonts w:eastAsia="SimSun" w:cstheme="minorHAnsi"/>
          <w:bCs/>
          <w:color w:val="auto"/>
          <w:lang w:eastAsia="zh-CN" w:bidi="hi-IN"/>
        </w:rPr>
      </w:pPr>
      <w:r w:rsidRPr="002D0B36">
        <w:rPr>
          <w:rFonts w:eastAsia="SimSun" w:cstheme="minorHAnsi"/>
          <w:bCs/>
          <w:color w:val="auto"/>
          <w:lang w:eastAsia="zh-CN" w:bidi="hi-IN"/>
        </w:rPr>
        <w:t xml:space="preserve"> </w:t>
      </w:r>
      <w:r w:rsidR="0073258E">
        <w:rPr>
          <w:rFonts w:eastAsia="SimSun" w:cstheme="minorHAnsi"/>
          <w:bCs/>
          <w:color w:val="auto"/>
          <w:lang w:eastAsia="zh-CN" w:bidi="hi-IN"/>
        </w:rPr>
        <w:t>Augusztusra: 2020.július 30</w:t>
      </w:r>
      <w:r>
        <w:rPr>
          <w:rFonts w:eastAsia="SimSun" w:cstheme="minorHAnsi"/>
          <w:bCs/>
          <w:color w:val="auto"/>
          <w:lang w:eastAsia="zh-CN" w:bidi="hi-IN"/>
        </w:rPr>
        <w:t>ig</w:t>
      </w:r>
    </w:p>
    <w:p w:rsidR="00184174" w:rsidRPr="0016382F" w:rsidRDefault="00184174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</w:p>
    <w:p w:rsidR="0016382F" w:rsidRP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b/>
          <w:lang w:eastAsia="zh-CN" w:bidi="hi-IN"/>
        </w:rPr>
      </w:pPr>
      <w:r w:rsidRPr="0016382F">
        <w:rPr>
          <w:rFonts w:eastAsia="SimSun" w:cstheme="minorHAnsi"/>
          <w:b/>
          <w:lang w:eastAsia="zh-CN" w:bidi="hi-IN"/>
        </w:rPr>
        <w:t>Jelentkezés</w:t>
      </w:r>
      <w:r w:rsidR="00E81FDC">
        <w:rPr>
          <w:rFonts w:eastAsia="SimSun" w:cstheme="minorHAnsi"/>
          <w:b/>
          <w:lang w:eastAsia="zh-CN" w:bidi="hi-IN"/>
        </w:rPr>
        <w:t xml:space="preserve">, jelentkezés </w:t>
      </w:r>
      <w:r w:rsidRPr="0016382F">
        <w:rPr>
          <w:rFonts w:eastAsia="SimSun" w:cstheme="minorHAnsi"/>
          <w:b/>
          <w:lang w:eastAsia="zh-CN" w:bidi="hi-IN"/>
        </w:rPr>
        <w:t xml:space="preserve"> lemondása, módosítása:</w:t>
      </w:r>
    </w:p>
    <w:p w:rsidR="0016382F" w:rsidRPr="0016382F" w:rsidRDefault="00E81FDC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  <w:r>
        <w:rPr>
          <w:rFonts w:eastAsia="SimSun" w:cstheme="minorHAnsi"/>
          <w:lang w:eastAsia="zh-CN" w:bidi="hi-IN"/>
        </w:rPr>
        <w:t>A táborba jelentkezni, a j</w:t>
      </w:r>
      <w:r w:rsidR="0016382F" w:rsidRPr="0016382F">
        <w:rPr>
          <w:rFonts w:eastAsia="SimSun" w:cstheme="minorHAnsi"/>
          <w:lang w:eastAsia="zh-CN" w:bidi="hi-IN"/>
        </w:rPr>
        <w:t xml:space="preserve">elentkezést lemondani, ill. a lefoglalt turnust módosítani kizárólag </w:t>
      </w:r>
      <w:r w:rsidR="0016382F" w:rsidRPr="0016382F">
        <w:rPr>
          <w:rFonts w:eastAsia="SimSun" w:cstheme="minorHAnsi"/>
          <w:b/>
          <w:lang w:eastAsia="zh-CN" w:bidi="hi-IN"/>
        </w:rPr>
        <w:t>a táborozás megkezdése előtt két</w:t>
      </w:r>
      <w:r w:rsidR="0016382F" w:rsidRPr="0016382F">
        <w:rPr>
          <w:rFonts w:eastAsia="SimSun" w:cstheme="minorHAnsi"/>
          <w:lang w:eastAsia="zh-CN" w:bidi="hi-IN"/>
        </w:rPr>
        <w:t xml:space="preserve"> </w:t>
      </w:r>
      <w:r w:rsidR="0016382F" w:rsidRPr="0016382F">
        <w:rPr>
          <w:rFonts w:eastAsia="SimSun" w:cstheme="minorHAnsi"/>
          <w:b/>
          <w:lang w:eastAsia="zh-CN" w:bidi="hi-IN"/>
        </w:rPr>
        <w:t>héttel – írásban</w:t>
      </w:r>
      <w:r w:rsidR="0016382F" w:rsidRPr="0016382F">
        <w:rPr>
          <w:rFonts w:eastAsia="SimSun" w:cstheme="minorHAnsi"/>
          <w:lang w:eastAsia="zh-CN" w:bidi="hi-IN"/>
        </w:rPr>
        <w:t xml:space="preserve"> –</w:t>
      </w:r>
      <w:r w:rsidR="0016382F">
        <w:rPr>
          <w:rFonts w:eastAsia="SimSun" w:cstheme="minorHAnsi"/>
          <w:lang w:eastAsia="zh-CN" w:bidi="hi-IN"/>
        </w:rPr>
        <w:t xml:space="preserve"> </w:t>
      </w:r>
      <w:r w:rsidR="0073258E">
        <w:rPr>
          <w:rFonts w:eastAsia="SimSun" w:cstheme="minorHAnsi"/>
          <w:lang w:eastAsia="zh-CN" w:bidi="hi-IN"/>
        </w:rPr>
        <w:t xml:space="preserve">lehetséges, a </w:t>
      </w:r>
      <w:hyperlink r:id="rId5" w:history="1">
        <w:r w:rsidR="0073258E" w:rsidRPr="0015593E">
          <w:rPr>
            <w:rStyle w:val="Hiperhivatkozs"/>
            <w:rFonts w:eastAsia="SimSun" w:cstheme="minorHAnsi"/>
            <w:lang w:eastAsia="zh-CN" w:bidi="hi-IN"/>
          </w:rPr>
          <w:t>ghvac.etkezes@gmail.com</w:t>
        </w:r>
      </w:hyperlink>
      <w:r w:rsidR="0073258E">
        <w:rPr>
          <w:rFonts w:eastAsia="SimSun" w:cstheme="minorHAnsi"/>
          <w:lang w:eastAsia="zh-CN" w:bidi="hi-IN"/>
        </w:rPr>
        <w:t xml:space="preserve">  e-mail címen, illetve levélben a Vác 2600 Sziréna köz 7 címre megküldve.  </w:t>
      </w:r>
    </w:p>
    <w:p w:rsidR="0016382F" w:rsidRP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  <w:r w:rsidRPr="0016382F">
        <w:rPr>
          <w:rFonts w:eastAsia="SimSun" w:cstheme="minorHAnsi"/>
          <w:lang w:eastAsia="zh-CN" w:bidi="hi-IN"/>
        </w:rPr>
        <w:t>Ebben az esetben visszatérítjük az igazolt, befizetett összegeket.</w:t>
      </w:r>
    </w:p>
    <w:p w:rsid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b/>
          <w:lang w:eastAsia="zh-CN" w:bidi="hi-IN"/>
        </w:rPr>
      </w:pPr>
    </w:p>
    <w:p w:rsidR="0016382F" w:rsidRP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b/>
          <w:lang w:eastAsia="zh-CN" w:bidi="hi-IN"/>
        </w:rPr>
      </w:pPr>
      <w:r w:rsidRPr="0016382F">
        <w:rPr>
          <w:rFonts w:eastAsia="SimSun" w:cstheme="minorHAnsi"/>
          <w:b/>
          <w:lang w:eastAsia="zh-CN" w:bidi="hi-IN"/>
        </w:rPr>
        <w:t>A tábori hiányzás rendje:</w:t>
      </w:r>
    </w:p>
    <w:p w:rsid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  <w:r w:rsidRPr="0016382F">
        <w:rPr>
          <w:rFonts w:eastAsia="SimSun" w:cstheme="minorHAnsi"/>
          <w:lang w:eastAsia="zh-CN" w:bidi="hi-IN"/>
        </w:rPr>
        <w:t>A tábor igénybevételéhez, a gyermek egészségi állapotáról szóló szülői nyilatkozatot a tábor megkezdésének első</w:t>
      </w:r>
      <w:r>
        <w:rPr>
          <w:rFonts w:eastAsia="SimSun" w:cstheme="minorHAnsi"/>
          <w:lang w:eastAsia="zh-CN" w:bidi="hi-IN"/>
        </w:rPr>
        <w:t xml:space="preserve"> </w:t>
      </w:r>
      <w:r w:rsidRPr="0016382F">
        <w:rPr>
          <w:rFonts w:eastAsia="SimSun" w:cstheme="minorHAnsi"/>
          <w:lang w:eastAsia="zh-CN" w:bidi="hi-IN"/>
        </w:rPr>
        <w:t xml:space="preserve">napján szíveskedjenek leadni a táborvezetőnek! </w:t>
      </w:r>
    </w:p>
    <w:p w:rsid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  <w:r w:rsidRPr="0016382F">
        <w:rPr>
          <w:rFonts w:eastAsia="SimSun" w:cstheme="minorHAnsi"/>
          <w:lang w:eastAsia="zh-CN" w:bidi="hi-IN"/>
        </w:rPr>
        <w:t>A</w:t>
      </w:r>
      <w:r>
        <w:rPr>
          <w:rFonts w:eastAsia="SimSun" w:cstheme="minorHAnsi"/>
          <w:lang w:eastAsia="zh-CN" w:bidi="hi-IN"/>
        </w:rPr>
        <w:t xml:space="preserve"> </w:t>
      </w:r>
      <w:r w:rsidRPr="0016382F">
        <w:rPr>
          <w:rFonts w:eastAsia="SimSun" w:cstheme="minorHAnsi"/>
          <w:lang w:eastAsia="zh-CN" w:bidi="hi-IN"/>
        </w:rPr>
        <w:t>gyermekek egészségvédelme érdekében beteg gyermek nem látogathatja a tábort! A betegségről reggel 8:00 óráig</w:t>
      </w:r>
      <w:r>
        <w:rPr>
          <w:rFonts w:eastAsia="SimSun" w:cstheme="minorHAnsi"/>
          <w:lang w:eastAsia="zh-CN" w:bidi="hi-IN"/>
        </w:rPr>
        <w:t xml:space="preserve"> </w:t>
      </w:r>
      <w:r w:rsidRPr="0016382F">
        <w:rPr>
          <w:rFonts w:eastAsia="SimSun" w:cstheme="minorHAnsi"/>
          <w:lang w:eastAsia="zh-CN" w:bidi="hi-IN"/>
        </w:rPr>
        <w:t xml:space="preserve">szíveskedjenek tájékoztatni a táborvezetőt, ellenkező esetben a következő nap is fizetendő. </w:t>
      </w:r>
    </w:p>
    <w:p w:rsidR="0016382F" w:rsidRDefault="0016382F" w:rsidP="0016382F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  <w:r w:rsidRPr="0073258E">
        <w:rPr>
          <w:rFonts w:eastAsia="SimSun" w:cstheme="minorHAnsi"/>
          <w:lang w:eastAsia="zh-CN" w:bidi="hi-IN"/>
        </w:rPr>
        <w:t>A betegség bejelentésének igazolását legfeljebb 7 napon belül, orvosi igazolással tudjuk elfogadni! Az étkezési térítési díjak visszaigénylését írásban, az orvosi igazolás másolatának csatolásával tudjuk visszatéríteni!</w:t>
      </w:r>
    </w:p>
    <w:p w:rsidR="00074EAE" w:rsidRDefault="00074EAE" w:rsidP="00074EAE">
      <w:pPr>
        <w:widowControl w:val="0"/>
        <w:suppressAutoHyphens/>
        <w:spacing w:before="60" w:after="0" w:line="240" w:lineRule="auto"/>
        <w:rPr>
          <w:rFonts w:eastAsia="SimSun" w:cstheme="minorHAnsi"/>
          <w:lang w:eastAsia="zh-CN" w:bidi="hi-IN"/>
        </w:rPr>
      </w:pPr>
    </w:p>
    <w:p w:rsidR="00676610" w:rsidRPr="0016382F" w:rsidRDefault="00184174" w:rsidP="00294C22">
      <w:pPr>
        <w:widowControl w:val="0"/>
        <w:suppressAutoHyphens/>
        <w:spacing w:before="80" w:after="0" w:line="240" w:lineRule="auto"/>
        <w:jc w:val="both"/>
        <w:rPr>
          <w:rFonts w:eastAsia="SimSun" w:cstheme="minorHAnsi"/>
          <w:b/>
          <w:bCs/>
          <w:color w:val="auto"/>
          <w:u w:val="single"/>
          <w:lang w:eastAsia="zh-CN" w:bidi="hi-IN"/>
        </w:rPr>
      </w:pPr>
      <w:r>
        <w:rPr>
          <w:rFonts w:eastAsia="SimSun" w:cstheme="minorHAnsi"/>
          <w:b/>
          <w:bCs/>
          <w:color w:val="auto"/>
          <w:u w:val="single"/>
          <w:lang w:eastAsia="zh-CN" w:bidi="hi-IN"/>
        </w:rPr>
        <w:t>Hiányzás bejelentése:</w:t>
      </w:r>
    </w:p>
    <w:p w:rsidR="00676610" w:rsidRPr="0016382F" w:rsidRDefault="00676610" w:rsidP="00294C22">
      <w:pPr>
        <w:widowControl w:val="0"/>
        <w:suppressAutoHyphens/>
        <w:spacing w:before="80" w:after="0" w:line="240" w:lineRule="auto"/>
        <w:jc w:val="both"/>
        <w:rPr>
          <w:rFonts w:eastAsia="SimSun" w:cstheme="minorHAnsi"/>
          <w:bCs/>
          <w:color w:val="auto"/>
          <w:lang w:eastAsia="zh-CN" w:bidi="hi-IN"/>
        </w:rPr>
      </w:pPr>
      <w:r w:rsidRPr="0016382F">
        <w:rPr>
          <w:rFonts w:eastAsia="SimSun" w:cstheme="minorHAnsi"/>
          <w:bCs/>
          <w:color w:val="auto"/>
          <w:lang w:eastAsia="zh-CN" w:bidi="hi-IN"/>
        </w:rPr>
        <w:t>TELEFONON:</w:t>
      </w:r>
      <w:r w:rsidR="00070E47" w:rsidRPr="00070E47">
        <w:rPr>
          <w:rFonts w:eastAsia="SimSun" w:cstheme="minorHAnsi"/>
          <w:bCs/>
          <w:color w:val="auto"/>
          <w:lang w:eastAsia="zh-CN" w:bidi="hi-IN"/>
        </w:rPr>
        <w:t xml:space="preserve"> </w:t>
      </w:r>
      <w:r w:rsidR="00070E47">
        <w:rPr>
          <w:rFonts w:eastAsia="SimSun" w:cstheme="minorHAnsi"/>
          <w:bCs/>
          <w:color w:val="auto"/>
          <w:lang w:eastAsia="zh-CN" w:bidi="hi-IN"/>
        </w:rPr>
        <w:t>06 30 500 3701 telefonszámon lehetséges.</w:t>
      </w:r>
    </w:p>
    <w:p w:rsidR="00070E47" w:rsidRDefault="00676610" w:rsidP="00070E47">
      <w:pPr>
        <w:widowControl w:val="0"/>
        <w:suppressAutoHyphens/>
        <w:spacing w:before="80" w:after="0" w:line="240" w:lineRule="auto"/>
        <w:jc w:val="both"/>
        <w:rPr>
          <w:rFonts w:eastAsia="SimSun" w:cstheme="minorHAnsi"/>
          <w:bCs/>
          <w:color w:val="auto"/>
          <w:lang w:eastAsia="zh-CN" w:bidi="hi-IN"/>
        </w:rPr>
      </w:pPr>
      <w:r w:rsidRPr="0016382F">
        <w:rPr>
          <w:rFonts w:eastAsia="SimSun" w:cstheme="minorHAnsi"/>
          <w:bCs/>
          <w:color w:val="auto"/>
          <w:lang w:eastAsia="zh-CN" w:bidi="hi-IN"/>
        </w:rPr>
        <w:t>E-MAILBEN:</w:t>
      </w:r>
      <w:r w:rsidR="00070E47" w:rsidRPr="00070E47">
        <w:rPr>
          <w:rFonts w:eastAsia="SimSun" w:cstheme="minorHAnsi"/>
          <w:bCs/>
          <w:color w:val="auto"/>
          <w:lang w:eastAsia="zh-CN" w:bidi="hi-IN"/>
        </w:rPr>
        <w:t xml:space="preserve"> </w:t>
      </w:r>
      <w:hyperlink r:id="rId6" w:history="1">
        <w:r w:rsidR="00070E47" w:rsidRPr="0015593E">
          <w:rPr>
            <w:rStyle w:val="Hiperhivatkozs"/>
            <w:rFonts w:eastAsia="SimSun" w:cstheme="minorHAnsi"/>
            <w:bCs/>
            <w:lang w:eastAsia="zh-CN" w:bidi="hi-IN"/>
          </w:rPr>
          <w:t>ghvac.etkezes@gmail.com</w:t>
        </w:r>
      </w:hyperlink>
      <w:r w:rsidR="00070E47">
        <w:rPr>
          <w:rFonts w:eastAsia="SimSun" w:cstheme="minorHAnsi"/>
          <w:bCs/>
          <w:color w:val="auto"/>
          <w:lang w:eastAsia="zh-CN" w:bidi="hi-IN"/>
        </w:rPr>
        <w:t xml:space="preserve"> e-mail címen, </w:t>
      </w:r>
    </w:p>
    <w:p w:rsidR="00676610" w:rsidRPr="0016382F" w:rsidRDefault="00070E47" w:rsidP="00294C22">
      <w:pPr>
        <w:widowControl w:val="0"/>
        <w:suppressAutoHyphens/>
        <w:spacing w:before="80" w:after="0" w:line="240" w:lineRule="auto"/>
        <w:jc w:val="both"/>
        <w:rPr>
          <w:rFonts w:eastAsia="SimSun" w:cstheme="minorHAnsi"/>
          <w:bCs/>
          <w:color w:val="auto"/>
          <w:lang w:eastAsia="zh-CN" w:bidi="hi-IN"/>
        </w:rPr>
      </w:pPr>
      <w:r>
        <w:rPr>
          <w:rFonts w:eastAsia="SimSun" w:cstheme="minorHAnsi"/>
          <w:bCs/>
          <w:color w:val="auto"/>
          <w:lang w:eastAsia="zh-CN" w:bidi="hi-IN"/>
        </w:rPr>
        <w:t xml:space="preserve"> </w:t>
      </w:r>
    </w:p>
    <w:p w:rsidR="00541081" w:rsidRPr="0016382F" w:rsidRDefault="00541081" w:rsidP="00294C22">
      <w:pPr>
        <w:widowControl w:val="0"/>
        <w:suppressAutoHyphens/>
        <w:spacing w:before="80" w:after="0" w:line="240" w:lineRule="auto"/>
        <w:jc w:val="both"/>
        <w:rPr>
          <w:rFonts w:eastAsia="SimSun" w:cstheme="minorHAnsi"/>
          <w:bCs/>
          <w:color w:val="auto"/>
          <w:lang w:eastAsia="zh-CN" w:bidi="hi-IN"/>
        </w:rPr>
      </w:pPr>
    </w:p>
    <w:p w:rsidR="00541081" w:rsidRPr="0016382F" w:rsidRDefault="00541081" w:rsidP="00294C22">
      <w:pPr>
        <w:widowControl w:val="0"/>
        <w:suppressAutoHyphens/>
        <w:spacing w:before="80" w:after="0" w:line="240" w:lineRule="auto"/>
        <w:jc w:val="both"/>
        <w:rPr>
          <w:rFonts w:cstheme="minorHAnsi"/>
          <w:color w:val="auto"/>
        </w:rPr>
      </w:pPr>
    </w:p>
    <w:p w:rsidR="00294C22" w:rsidRPr="0016382F" w:rsidRDefault="00294C22" w:rsidP="00294C22">
      <w:pPr>
        <w:widowControl w:val="0"/>
        <w:suppressAutoHyphens/>
        <w:spacing w:before="60" w:after="0" w:line="240" w:lineRule="auto"/>
        <w:jc w:val="both"/>
        <w:rPr>
          <w:rFonts w:eastAsia="SimSun" w:cstheme="minorHAnsi"/>
          <w:bCs/>
          <w:lang w:eastAsia="zh-CN" w:bidi="hi-IN"/>
        </w:rPr>
      </w:pPr>
      <w:r w:rsidRPr="0016382F">
        <w:rPr>
          <w:rFonts w:eastAsia="SimSun" w:cstheme="minorHAnsi"/>
          <w:bCs/>
          <w:lang w:eastAsia="zh-CN" w:bidi="hi-IN"/>
        </w:rPr>
        <w:t>Az Önkorm</w:t>
      </w:r>
      <w:r w:rsidR="0073258E">
        <w:rPr>
          <w:rFonts w:eastAsia="SimSun" w:cstheme="minorHAnsi"/>
          <w:bCs/>
          <w:lang w:eastAsia="zh-CN" w:bidi="hi-IN"/>
        </w:rPr>
        <w:t>ányzati napközis táborban az 1-4</w:t>
      </w:r>
      <w:r w:rsidRPr="0016382F">
        <w:rPr>
          <w:rFonts w:eastAsia="SimSun" w:cstheme="minorHAnsi"/>
          <w:bCs/>
          <w:lang w:eastAsia="zh-CN" w:bidi="hi-IN"/>
        </w:rPr>
        <w:t>. osztályt végzett diákok vehetnek részt.  Nem váci iskolába járó tanulók a táborban nem, illetve külö</w:t>
      </w:r>
      <w:r w:rsidR="009957A5" w:rsidRPr="0016382F">
        <w:rPr>
          <w:rFonts w:eastAsia="SimSun" w:cstheme="minorHAnsi"/>
          <w:bCs/>
          <w:lang w:eastAsia="zh-CN" w:bidi="hi-IN"/>
        </w:rPr>
        <w:t xml:space="preserve">n </w:t>
      </w:r>
      <w:r w:rsidRPr="0016382F">
        <w:rPr>
          <w:rFonts w:eastAsia="SimSun" w:cstheme="minorHAnsi"/>
          <w:bCs/>
          <w:lang w:eastAsia="zh-CN" w:bidi="hi-IN"/>
        </w:rPr>
        <w:t>engedéllyel vehetnek részt</w:t>
      </w:r>
      <w:r w:rsidR="009957A5" w:rsidRPr="0016382F">
        <w:rPr>
          <w:rFonts w:eastAsia="SimSun" w:cstheme="minorHAnsi"/>
          <w:bCs/>
          <w:lang w:eastAsia="zh-CN" w:bidi="hi-IN"/>
        </w:rPr>
        <w:t>.</w:t>
      </w:r>
    </w:p>
    <w:p w:rsidR="00294C22" w:rsidRPr="0016382F" w:rsidRDefault="00294C22" w:rsidP="00294C22">
      <w:pPr>
        <w:widowControl w:val="0"/>
        <w:suppressAutoHyphens/>
        <w:spacing w:after="0" w:line="240" w:lineRule="auto"/>
        <w:jc w:val="center"/>
        <w:rPr>
          <w:rFonts w:cstheme="minorHAnsi"/>
        </w:rPr>
      </w:pPr>
      <w:r w:rsidRPr="0016382F">
        <w:rPr>
          <w:rFonts w:eastAsia="SimSun" w:cstheme="minorHAnsi"/>
          <w:b/>
          <w:lang w:eastAsia="zh-CN" w:bidi="hi-IN"/>
        </w:rPr>
        <w:t>A tábor minden nap 7.00-17.00-ig vehető igénybe!</w:t>
      </w:r>
    </w:p>
    <w:p w:rsidR="00544A6B" w:rsidRPr="00176C52" w:rsidRDefault="00544A6B">
      <w:pPr>
        <w:rPr>
          <w:rFonts w:cstheme="minorHAnsi"/>
        </w:rPr>
      </w:pPr>
    </w:p>
    <w:sectPr w:rsidR="00544A6B" w:rsidRPr="00176C52" w:rsidSect="0054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D74"/>
    <w:multiLevelType w:val="hybridMultilevel"/>
    <w:tmpl w:val="E3F28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2"/>
    <w:rsid w:val="00070E47"/>
    <w:rsid w:val="00074EAE"/>
    <w:rsid w:val="0016382F"/>
    <w:rsid w:val="00176C52"/>
    <w:rsid w:val="00184174"/>
    <w:rsid w:val="001F1852"/>
    <w:rsid w:val="0027140A"/>
    <w:rsid w:val="00294C22"/>
    <w:rsid w:val="002A7EEE"/>
    <w:rsid w:val="002D0B36"/>
    <w:rsid w:val="004C6A4C"/>
    <w:rsid w:val="00541081"/>
    <w:rsid w:val="0054383A"/>
    <w:rsid w:val="00544A6B"/>
    <w:rsid w:val="00607AFC"/>
    <w:rsid w:val="00676610"/>
    <w:rsid w:val="0073258E"/>
    <w:rsid w:val="007D6AD2"/>
    <w:rsid w:val="0089096F"/>
    <w:rsid w:val="009957A5"/>
    <w:rsid w:val="00B35B6E"/>
    <w:rsid w:val="00B77BC7"/>
    <w:rsid w:val="00C10493"/>
    <w:rsid w:val="00C532D7"/>
    <w:rsid w:val="00E427DA"/>
    <w:rsid w:val="00E81FDC"/>
    <w:rsid w:val="00F756B8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E6DA-7122-4D6B-8169-628703C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C22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4C22"/>
    <w:pPr>
      <w:ind w:left="720"/>
      <w:contextualSpacing/>
    </w:pPr>
  </w:style>
  <w:style w:type="table" w:styleId="Rcsostblzat">
    <w:name w:val="Table Grid"/>
    <w:basedOn w:val="Normltblzat"/>
    <w:uiPriority w:val="59"/>
    <w:rsid w:val="00607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7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vac.etkezes@gmail.com" TargetMode="External"/><Relationship Id="rId5" Type="http://schemas.openxmlformats.org/officeDocument/2006/relationships/hyperlink" Target="mailto:ghvac.etk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</dc:creator>
  <cp:lastModifiedBy>Windows-felhasználó</cp:lastModifiedBy>
  <cp:revision>2</cp:revision>
  <cp:lastPrinted>2020-03-09T14:58:00Z</cp:lastPrinted>
  <dcterms:created xsi:type="dcterms:W3CDTF">2020-05-19T11:30:00Z</dcterms:created>
  <dcterms:modified xsi:type="dcterms:W3CDTF">2020-05-19T11:30:00Z</dcterms:modified>
</cp:coreProperties>
</file>